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</w:rPr>
        <w:t>附件1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抽检依据是经抽样检验，所检项目符合《食品安全国家标准 食品添加剂使用标准》（GB 2760-2014）、《食品安全国家标准 食品中污染物限量》（GB 2762-2022）、《食品安全国家标准 食品中农药最大残留限量》（GB 2763-2021）、《食品安全国家标准 食品中2,4-滴丁酸钠盐等112种农药最大残留限量》（GB 2763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-202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《食品安全国家标准 食品中兽药最大残留限量》（GB 31650-2019）、《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食品安全国家标准 食品中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41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种兽药最大残留限量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》（GB 31650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-20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）、农业农村部公告第250号、《食品安全国家标准 鲜（冻）畜、禽产品》（GB 2707-2016）等要求。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畜禽肉及其副产品检验项目包括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林可霉素、倍他米松、环丙氨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蔬菜检验项目包括铅（以Pb计）、镉（以Cd计）、吡虫啉、敌敌畏、毒死蜱、甲拌磷、克百威、六六六、氯氟氰菊酯和高效氯氟氰菊酯、氯氰菊酯和高效氯氰菊酯、氯唑磷、噻虫嗪、甲氨基阿维菌素苯甲酸盐、甲胺磷、甲基异柳磷、水胺硫磷、氧乐果、阿维菌素、啶虫脒、氟虫腈、腈菌唑、倍硫磷、吡唑醚菌酯、噻虫胺、铬（以Cr计）、腐霉利、乐果、乙酰甲胺磷、烯酰吗啉、哒螨灵、乙螨唑、甲基对硫磷、多菌灵、灭蝇胺、三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水果检验项目包括多菌灵、氟虫腈、氰戊菊酯和S-氰戊菊酯、氧乐果、糖精钠（以糖精计）、克百威、烯酰吗啉、乙酰甲胺磷、苯醚甲环唑、己唑醇、氯氰菊酯和高效氯氰菊酯、霜霉威和霜霉威盐酸盐、氯氟氰菊酯和高效氯氟氰菊酯、氯吡脲、联苯菊酯、戊唑醇、吡唑醚菌酯、噻虫胺、吡虫啉、噻虫嗪、噻嗪酮、水胺硫磷、氯唑磷、丙溴磷、三唑磷、杀扑磷、2,4-滴和2,4-滴钠盐、狄氏剂、敌敌畏、啶虫脒、毒死蜱、甲拌磷、三氯杀螨醇、咪鲜胺和咪鲜胺锰盐、腈苯唑、氟环唑、烯唑醇、百菌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4.鸡蛋检验项目包括地美硝唑、多西环素、恩诺沙星、氟苯尼考、氟虫腈、磺胺类（总量）、甲砜霉素、甲硝唑、甲氧苄啶、氯霉素、沙拉沙星、氧氟沙星。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二、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抽检依据是经抽样检验，所检目符合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《食品安全国家标准 食品中污染物限量》（GB 2762-2022）</w:t>
      </w:r>
      <w:r>
        <w:rPr>
          <w:rFonts w:hint="eastAsia" w:ascii="华文仿宋" w:hAnsi="华文仿宋" w:eastAsia="华文仿宋" w:cs="华文仿宋"/>
          <w:sz w:val="32"/>
          <w:szCs w:val="32"/>
        </w:rPr>
        <w:t>、《食品安全国家标准 饮料》（GB 7101-2022）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《食品安全国家标准 食品中致病菌限量》（GB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29921-2021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、产品明示质量要求</w:t>
      </w:r>
      <w:r>
        <w:rPr>
          <w:rFonts w:hint="eastAsia" w:ascii="华文仿宋" w:hAnsi="华文仿宋" w:eastAsia="华文仿宋" w:cs="华文仿宋"/>
          <w:sz w:val="32"/>
          <w:szCs w:val="3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保健食品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检验项目包括大肠菌群、泛酸、肌醇、菌落总数、赖氨酸、铅（Pb）、铅（以Pb计）、沙门氏菌、维生素B12、维生素B6、烟酸、烟酰胺、总皂苷（以人参皂苷Re计)。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三、罐头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抽检依据是经抽样检验，所检项目符合《食品安全国家标准 食品添加剂使用标准》（GB 2760-2014）《食品安全国家标准 食品中污染物限量》（GB 2762-2022）《食品安全国家标准 罐头食品》（GB 7098-2015）等要求。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果蔬罐头检验项目包括苯甲酸及其钠盐（以苯甲酸计）、柠檬黄、铅（以Pb计）、日落黄、山梨酸及其钾盐（以山梨酸计）、商业无菌、糖精钠（以糖精计）、甜蜜素（以环己基氨基磺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四、酒类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葡萄酒</w:t>
      </w:r>
      <w:r>
        <w:rPr>
          <w:rFonts w:hint="eastAsia" w:ascii="华文仿宋" w:hAnsi="华文仿宋" w:eastAsia="华文仿宋" w:cs="华文仿宋"/>
          <w:sz w:val="32"/>
          <w:szCs w:val="32"/>
        </w:rPr>
        <w:t>》（GB/T 15037-2006）、《食品安全国家标准 食品添加剂使用标准》（GB 2760-2014）、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产品明示质量要求</w:t>
      </w:r>
      <w:r>
        <w:rPr>
          <w:rFonts w:hint="eastAsia" w:ascii="华文仿宋" w:hAnsi="华文仿宋" w:eastAsia="华文仿宋" w:cs="华文仿宋"/>
          <w:sz w:val="32"/>
          <w:szCs w:val="3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葡萄</w:t>
      </w:r>
      <w:r>
        <w:rPr>
          <w:rFonts w:hint="eastAsia" w:ascii="华文仿宋" w:hAnsi="华文仿宋" w:eastAsia="华文仿宋" w:cs="华文仿宋"/>
          <w:sz w:val="32"/>
          <w:szCs w:val="32"/>
        </w:rPr>
        <w:t>酒检验项目包括苯甲酸及其钠盐（以苯甲酸计）、赤藓红、二氧化硫残留量、甲醇、酒精度、亮蓝、柠檬黄、日落黄、三氯蔗糖、山梨酸及其钾盐（以山梨酸计）、酸性红、糖精钠（以糖精计）、甜蜜素（以环己基氨基磺酸计）、苋菜红、新红、胭脂红、诱惑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五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《食品安全国家标准 食品添加剂使用标准》（GB 2760-2014）、《食品安全国家标准 食品中污染物限量》（GB 2762-2022）、《食品安全国家标准 食品中真菌毒素限量》（GB 276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-20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、卫生部公告〔2011〕第4号</w:t>
      </w:r>
      <w:r>
        <w:rPr>
          <w:rFonts w:hint="eastAsia" w:ascii="华文仿宋" w:hAnsi="华文仿宋" w:eastAsia="华文仿宋" w:cs="华文仿宋"/>
          <w:sz w:val="32"/>
          <w:szCs w:val="3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1.大米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检验项目包括镉（以Cd计）、黄曲霉毒素B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、铅（以Pb计）、无机砷（以As计）。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2.小麦粉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检验项目包括镉（以Cd计）、过氧化苯甲酰、脱氧雪腐镰刀菌烯醇、玉米赤霉烯酮。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3.挂面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检验项目包括铅（以Pb计）、脱氢乙酸及其钠盐（以脱氢乙酸计）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4.谷物碾磨加工品</w:t>
      </w:r>
      <w:r>
        <w:rPr>
          <w:rFonts w:hint="eastAsia" w:ascii="华文仿宋" w:hAnsi="华文仿宋" w:eastAsia="华文仿宋" w:cs="华文仿宋"/>
          <w:sz w:val="32"/>
          <w:szCs w:val="32"/>
        </w:rPr>
        <w:t>包括黄曲霉毒素B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、玉米赤霉烯酮、赭曲霉毒素A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六、乳制品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抽检依据是经抽样检验，所检项目符合《食品安全国家标准 食品添加剂使用标准》（GB 2760-2014）、《食品安全国家标准 食品中污染物限量》（GB 2762-2022）、卫生部、工业和信息化部、农业部、工商总局、质检总局公告2011年第10号、《食品安全国家标准 发酵乳》（GB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19302-2010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《食品安全国家标准 食品中致病菌限量》（GB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29921-2021</w:t>
      </w:r>
      <w:r>
        <w:rPr>
          <w:rFonts w:hint="eastAsia" w:ascii="华文仿宋" w:hAnsi="华文仿宋" w:eastAsia="华文仿宋" w:cs="华文仿宋"/>
          <w:sz w:val="32"/>
          <w:szCs w:val="32"/>
        </w:rPr>
        <w:t>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发酵</w:t>
      </w:r>
      <w:r>
        <w:rPr>
          <w:rFonts w:hint="eastAsia" w:ascii="华文仿宋" w:hAnsi="华文仿宋" w:eastAsia="华文仿宋" w:cs="华文仿宋"/>
          <w:sz w:val="32"/>
          <w:szCs w:val="32"/>
        </w:rPr>
        <w:t>乳检验项目包括大肠菌群、蛋白质、酵母、金黄色葡萄球菌、霉菌、铅（以Pb计）、三聚氰胺、沙门氏菌、山梨酸及其钾盐（以山梨酸计）、酸度。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七、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抽检依据是经抽样检验，所检项目符合《食品安全国家标准 食品添加剂使用标准》（GB 2760-2014）《食品安全国家标准 食糖》（GB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13104-2014</w:t>
      </w:r>
      <w:r>
        <w:rPr>
          <w:rFonts w:hint="eastAsia" w:ascii="华文仿宋" w:hAnsi="华文仿宋" w:eastAsia="华文仿宋" w:cs="华文仿宋"/>
          <w:sz w:val="32"/>
          <w:szCs w:val="32"/>
        </w:rPr>
        <w:t>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食糖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八、调味品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抽检依据是经抽样检验，所检项目符合《食品安全国家标准 食品添加剂使用标准》（GB 2760-2014）、《食品安全国家标准 食品中污染物限量》（GB 2762-2022）、《食品安全国家标准 食用盐》（GB 27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21-2015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《谷氨酸钠(味精)》（GB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/T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8967-2007</w:t>
      </w:r>
      <w:r>
        <w:rPr>
          <w:rFonts w:hint="eastAsia" w:ascii="华文仿宋" w:hAnsi="华文仿宋" w:eastAsia="华文仿宋" w:cs="华文仿宋"/>
          <w:sz w:val="32"/>
          <w:szCs w:val="32"/>
        </w:rPr>
        <w:t>）、《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黄豆酱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》（GB/T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24399-2009</w:t>
      </w:r>
      <w:r>
        <w:rPr>
          <w:rFonts w:hint="eastAsia" w:ascii="华文仿宋" w:hAnsi="华文仿宋" w:eastAsia="华文仿宋" w:cs="华文仿宋"/>
          <w:sz w:val="32"/>
          <w:szCs w:val="32"/>
        </w:rPr>
        <w:t>）、《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甜面酱</w:t>
      </w:r>
      <w:r>
        <w:rPr>
          <w:rFonts w:hint="eastAsia" w:ascii="华文仿宋" w:hAnsi="华文仿宋" w:eastAsia="华文仿宋" w:cs="华文仿宋"/>
          <w:sz w:val="32"/>
          <w:szCs w:val="32"/>
        </w:rPr>
        <w:t>》（SB/T 10296-2009）、《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鸡精调味料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》（SB/T 10371-2003）、《食品安全国家标准 水产调味品》（GB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10133-2014</w:t>
      </w:r>
      <w:r>
        <w:rPr>
          <w:rFonts w:hint="eastAsia" w:ascii="华文仿宋" w:hAnsi="华文仿宋" w:eastAsia="华文仿宋" w:cs="华文仿宋"/>
          <w:sz w:val="32"/>
          <w:szCs w:val="32"/>
        </w:rPr>
        <w:t>）、《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食品安全国家标准 食用盐碘含量</w:t>
      </w:r>
      <w:r>
        <w:rPr>
          <w:rFonts w:hint="eastAsia" w:ascii="华文仿宋" w:hAnsi="华文仿宋" w:eastAsia="华文仿宋" w:cs="华文仿宋"/>
          <w:sz w:val="32"/>
          <w:szCs w:val="32"/>
        </w:rPr>
        <w:t>》（GB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26878-2011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、食品整治办〔2008〕3号、整顿办函〔2011〕1号、产品明示质量要求</w:t>
      </w:r>
      <w:r>
        <w:rPr>
          <w:rFonts w:hint="eastAsia" w:ascii="华文仿宋" w:hAnsi="华文仿宋" w:eastAsia="华文仿宋" w:cs="华文仿宋"/>
          <w:sz w:val="32"/>
          <w:szCs w:val="3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半固体复合调味料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检验项目包括苯甲酸及其钠盐（以苯甲酸计）、可待因、吗啡、那可丁、山梨酸及其钾盐（以山梨酸计）、脱氢乙酸及其钠盐（以脱氢乙酸计）、罂粟碱。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酱类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氨基酸态氮（以氮计）、苯甲酸及其钠盐（以苯甲酸计）、三氯蔗糖、山梨酸及其钾盐（以山梨酸计）、糖精钠（以糖精计）、甜蜜素（以环己基氨基磺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味精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检验项目包括谷氨酸钠。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蚝油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检验项目包括苯甲酸及其钠盐（以苯甲酸计）、大肠菌群、菌落总数、山梨酸及其钾盐（以山梨酸计）、脱氢乙酸及其钠盐（以脱氢乙酸计）。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固体复合调味料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包括</w:t>
      </w:r>
      <w:r>
        <w:rPr>
          <w:rFonts w:hint="eastAsia" w:ascii="华文仿宋" w:hAnsi="华文仿宋" w:eastAsia="华文仿宋" w:cs="华文仿宋"/>
          <w:sz w:val="32"/>
          <w:szCs w:val="32"/>
        </w:rPr>
        <w:t>呈味核苷酸二钠、大肠菌群、谷氨酸钠、菌落总数、糖精钠（以糖精计）、甜蜜素（以环己基氨基磺酸计）。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食用盐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包括</w:t>
      </w:r>
      <w:r>
        <w:rPr>
          <w:rFonts w:hint="eastAsia" w:ascii="华文仿宋" w:hAnsi="华文仿宋" w:eastAsia="华文仿宋" w:cs="华文仿宋"/>
          <w:sz w:val="32"/>
          <w:szCs w:val="32"/>
        </w:rPr>
        <w:t>钡（以Ba计）、碘（以I计）、镉（以Cd计）、氯化钠（以干基计）、铅（以Pb计）、亚铁氰化钾/亚铁氰化钠（以亚铁氰根计）、总汞（以Hg计）、总砷（以As计）。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九、炒货食品及坚果制品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抽检依据是经抽样检验，所检项目符合《食品安全国家标准 食品添加剂使用标准》（GB 2760-2014）《食品安全国家标准 食品中污染物限量》（GB 2762-2022）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《食品安全国家标准 食品中真菌毒素限量》（GB 276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-20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《食品安全国家标准 坚果与籽类食品》（GB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19300-2014</w:t>
      </w:r>
      <w:r>
        <w:rPr>
          <w:rFonts w:hint="eastAsia" w:ascii="华文仿宋" w:hAnsi="华文仿宋" w:eastAsia="华文仿宋" w:cs="华文仿宋"/>
          <w:sz w:val="32"/>
          <w:szCs w:val="32"/>
        </w:rPr>
        <w:t>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</w:rPr>
        <w:t>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开心果、杏仁、扁桃仁、松仁、瓜子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检验项目包括大肠菌群、过氧化值（以脂肪计）、黄曲霉毒素B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、霉菌、铅（以Pb计）、酸价（以脂肪计）（KOH）、糖精钠（以糖精计）、甜蜜素（以环己基氨基磺酸计）。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十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抽检依据是经抽样检验，所检项目符合《食品安全国家标准 食品添加剂使用标准》（GB 2760-2014）《食品安全国家标准 食品中污染物限量》（GB 2762-2022）《食品安全国家标准 速冻面米与调制食品》（GB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19295-2021</w:t>
      </w:r>
      <w:r>
        <w:rPr>
          <w:rFonts w:hint="eastAsia" w:ascii="华文仿宋" w:hAnsi="华文仿宋" w:eastAsia="华文仿宋" w:cs="华文仿宋"/>
          <w:sz w:val="32"/>
          <w:szCs w:val="32"/>
        </w:rPr>
        <w:t>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速冻面米食品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检验项目包括过氧化值（以脂肪计）、柠檬黄、铅（以Pb计）、日落黄、糖精钠（以糖精计）、甜蜜素（以环己基氨基磺酸计）。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十一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抽检依据是经抽样检验，所检项目符合《食品安全国家标准 食品中污染物限量》（GB 2762-2022）等要求。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藻类制品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十二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食品安全国家标准 散装即食食品中致病菌限量</w:t>
      </w:r>
      <w:r>
        <w:rPr>
          <w:rFonts w:hint="eastAsia" w:ascii="华文仿宋" w:hAnsi="华文仿宋" w:eastAsia="华文仿宋" w:cs="华文仿宋"/>
          <w:sz w:val="32"/>
          <w:szCs w:val="32"/>
        </w:rPr>
        <w:t>》（GB 316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07-2021</w:t>
      </w:r>
      <w:r>
        <w:rPr>
          <w:rFonts w:hint="eastAsia" w:ascii="华文仿宋" w:hAnsi="华文仿宋" w:eastAsia="华文仿宋" w:cs="华文仿宋"/>
          <w:sz w:val="32"/>
          <w:szCs w:val="32"/>
        </w:rPr>
        <w:t>）、《食品安全国家标准 食品添加剂使用标准》（GB 2760-2014）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《食品安全国家标准 食品中致病菌限量》（GB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29921-2021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整顿办函〔2011〕1号、等要求。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</w:rPr>
        <w:t>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熏煮香肠火腿制品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检验项目包括金黄色葡萄球菌、 沙门氏菌、苯甲酸及其钠盐（以苯甲酸计）、氯霉素、纳他霉素、山梨酸及其钾盐（以山梨酸计）、脱氢乙酸及其钠盐（以脱氢乙酸计）、亚硝酸盐（以亚硝酸钠计）、胭脂红、诱惑红。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十三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食品安全国家标准 食用淀粉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31637-2016</w:t>
      </w:r>
      <w:r>
        <w:rPr>
          <w:rFonts w:hint="eastAsia" w:ascii="华文仿宋" w:hAnsi="华文仿宋" w:eastAsia="华文仿宋" w:cs="华文仿宋"/>
          <w:sz w:val="32"/>
          <w:szCs w:val="32"/>
        </w:rPr>
        <w:t>）、《食品安全国家标准 食品添加剂使用标准》（GB 2760-2014）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《食品安全国家标准 食品中污染物限量》（GB 2762-2022）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、产品明示质量要求</w:t>
      </w:r>
      <w:r>
        <w:rPr>
          <w:rFonts w:hint="eastAsia" w:ascii="华文仿宋" w:hAnsi="华文仿宋" w:eastAsia="华文仿宋" w:cs="华文仿宋"/>
          <w:sz w:val="32"/>
          <w:szCs w:val="3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淀粉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检验项目包括大肠菌群、菌落总数、霉菌和酵母、铅（以Pb计）。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淀粉制品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检验项目包括二氧化硫残留量、铝的残留量（干样品、以Al计）、铅（以Pb计）。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十四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食品安全国家标准 豆制品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2712-2014</w:t>
      </w:r>
      <w:r>
        <w:rPr>
          <w:rFonts w:hint="eastAsia" w:ascii="华文仿宋" w:hAnsi="华文仿宋" w:eastAsia="华文仿宋" w:cs="华文仿宋"/>
          <w:sz w:val="32"/>
          <w:szCs w:val="32"/>
        </w:rPr>
        <w:t>）、《食品安全国家标准 食品添加剂使用标准》（GB 2760-2014）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《食品安全国家标准 食品中污染物限量》（GB 2762-2022）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、食品整治办〔2008〕3号、产品明示质量要求</w:t>
      </w:r>
      <w:r>
        <w:rPr>
          <w:rFonts w:hint="eastAsia" w:ascii="华文仿宋" w:hAnsi="华文仿宋" w:eastAsia="华文仿宋" w:cs="华文仿宋"/>
          <w:sz w:val="32"/>
          <w:szCs w:val="3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腐乳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苯甲酸及其钠盐（以苯甲酸计）、大肠菌群、铝的残留量（干样品、以Al计）、山梨酸及其钾盐（以山梨酸计）、糖精钠（以糖精计）、甜蜜素（以环己基氨基磺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非发酵性豆制品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苯甲酸及其钠盐（以苯甲酸计）、二氧化硫残留量、碱性嫩黄、铝的残留量（干样品、以Al计）、柠檬黄、铅（以Pb计）、日落黄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十五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抽检依据是经抽样检验，所检项目符合《食品安全国家标准 方便面》（GB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17400-2015</w:t>
      </w:r>
      <w:r>
        <w:rPr>
          <w:rFonts w:hint="eastAsia" w:ascii="华文仿宋" w:hAnsi="华文仿宋" w:eastAsia="华文仿宋" w:cs="华文仿宋"/>
          <w:sz w:val="32"/>
          <w:szCs w:val="32"/>
        </w:rPr>
        <w:t>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方便面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检验项目包括大肠菌群、过氧化值（以脂肪计）、菌落总数、水分、酸价（以脂肪计）（KOH）。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十六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食品安全国家标准 酱腌菜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2714-2015</w:t>
      </w:r>
      <w:r>
        <w:rPr>
          <w:rFonts w:hint="eastAsia" w:ascii="华文仿宋" w:hAnsi="华文仿宋" w:eastAsia="华文仿宋" w:cs="华文仿宋"/>
          <w:sz w:val="32"/>
          <w:szCs w:val="32"/>
        </w:rPr>
        <w:t>）、《食品安全国家标准 食品添加剂使用标准》（GB 2760-2014）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《食品安全国家标准 食品中污染物限量》（GB 2762-2022）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、产品明示质量要求</w:t>
      </w:r>
      <w:r>
        <w:rPr>
          <w:rFonts w:hint="eastAsia" w:ascii="华文仿宋" w:hAnsi="华文仿宋" w:eastAsia="华文仿宋" w:cs="华文仿宋"/>
          <w:sz w:val="32"/>
          <w:szCs w:val="3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酱腌菜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安赛蜜、苯甲酸及其钠盐（以苯甲酸计）、大肠菌群、柠檬黄、铅（以Pb计）、日落黄、山梨酸及其钾盐（以山梨酸计）、糖精钠（以糖精计）、甜蜜素（以环己基氨基磺酸计）、脱氢乙酸及其钠盐（以脱氢乙酸计）、亚硝酸盐（以NaNO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十七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抽检依据是经抽样检验，所检项目符合《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食品安全国家标准 蜜饯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》（GB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14884-2016</w:t>
      </w:r>
      <w:r>
        <w:rPr>
          <w:rFonts w:hint="eastAsia" w:ascii="华文仿宋" w:hAnsi="华文仿宋" w:eastAsia="华文仿宋" w:cs="华文仿宋"/>
          <w:sz w:val="32"/>
          <w:szCs w:val="32"/>
        </w:rPr>
        <w:t>）、《食品安全国家标准 食品添加剂使用标准》（GB 2760-2014）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《食品安全国家标准 食品中污染物限量》（GB 2762-2022）等要求。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1.蜜饯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安赛蜜、苯甲酸及其钠盐（以苯甲酸计）、大肠菌群、二氧化硫残留量、菌落总数、霉菌、柠檬黄、铅（以Pb计）、日落黄、山梨酸及其钾盐（以山梨酸计）、糖精钠（以糖精计）、甜蜜素（以环己基氨基磺酸计）、脱氢乙酸及其钠盐（以脱氢乙酸计）、苋菜红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2.水果干制品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检验项目包括二氧化硫残留量、柠檬黄、铅（以Pb计）、日落黄、山梨酸及其钾盐（以山梨酸计）、糖精钠（以糖精计）。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Ubuntu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YjlmNjFiOTljNDUxYmI2MDk1ZDA4OTJiOTQ2NmIifQ=="/>
  </w:docVars>
  <w:rsids>
    <w:rsidRoot w:val="00A06660"/>
    <w:rsid w:val="000021EA"/>
    <w:rsid w:val="00021128"/>
    <w:rsid w:val="000331CB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B177F"/>
    <w:rsid w:val="00404098"/>
    <w:rsid w:val="004B1C0A"/>
    <w:rsid w:val="005566FB"/>
    <w:rsid w:val="005D0E50"/>
    <w:rsid w:val="005D6F77"/>
    <w:rsid w:val="006601BA"/>
    <w:rsid w:val="00676078"/>
    <w:rsid w:val="00691657"/>
    <w:rsid w:val="00691795"/>
    <w:rsid w:val="006B075A"/>
    <w:rsid w:val="006C2F22"/>
    <w:rsid w:val="006D441C"/>
    <w:rsid w:val="006E3BFB"/>
    <w:rsid w:val="0070039C"/>
    <w:rsid w:val="007179B2"/>
    <w:rsid w:val="00754D95"/>
    <w:rsid w:val="00756E30"/>
    <w:rsid w:val="007C6614"/>
    <w:rsid w:val="00804311"/>
    <w:rsid w:val="0087236F"/>
    <w:rsid w:val="008E72CC"/>
    <w:rsid w:val="009220D0"/>
    <w:rsid w:val="00932097"/>
    <w:rsid w:val="00950783"/>
    <w:rsid w:val="00962097"/>
    <w:rsid w:val="009831C0"/>
    <w:rsid w:val="009A2604"/>
    <w:rsid w:val="00A06660"/>
    <w:rsid w:val="00A2226A"/>
    <w:rsid w:val="00A64CB5"/>
    <w:rsid w:val="00AC09C3"/>
    <w:rsid w:val="00AC7C00"/>
    <w:rsid w:val="00B268EF"/>
    <w:rsid w:val="00B27511"/>
    <w:rsid w:val="00B34173"/>
    <w:rsid w:val="00B3550F"/>
    <w:rsid w:val="00B77A02"/>
    <w:rsid w:val="00BB34F9"/>
    <w:rsid w:val="00BE5A3C"/>
    <w:rsid w:val="00BF7A13"/>
    <w:rsid w:val="00C10A0C"/>
    <w:rsid w:val="00C40C77"/>
    <w:rsid w:val="00C57CE1"/>
    <w:rsid w:val="00CC64E8"/>
    <w:rsid w:val="00CD6C63"/>
    <w:rsid w:val="00D324C2"/>
    <w:rsid w:val="00D90E13"/>
    <w:rsid w:val="00DA7C4D"/>
    <w:rsid w:val="00DF7079"/>
    <w:rsid w:val="00E21AA3"/>
    <w:rsid w:val="00E7102D"/>
    <w:rsid w:val="00EC0371"/>
    <w:rsid w:val="00EC62BA"/>
    <w:rsid w:val="00EF4E85"/>
    <w:rsid w:val="00F669C1"/>
    <w:rsid w:val="00FB550A"/>
    <w:rsid w:val="00FD76F1"/>
    <w:rsid w:val="00FF0AC9"/>
    <w:rsid w:val="019362A4"/>
    <w:rsid w:val="03801149"/>
    <w:rsid w:val="065313D6"/>
    <w:rsid w:val="06600D67"/>
    <w:rsid w:val="06B72B71"/>
    <w:rsid w:val="071E2A78"/>
    <w:rsid w:val="0ADE5932"/>
    <w:rsid w:val="0C37346C"/>
    <w:rsid w:val="0E15323B"/>
    <w:rsid w:val="0F7015E0"/>
    <w:rsid w:val="11481372"/>
    <w:rsid w:val="13046F05"/>
    <w:rsid w:val="14A85267"/>
    <w:rsid w:val="15264A99"/>
    <w:rsid w:val="17926192"/>
    <w:rsid w:val="19157574"/>
    <w:rsid w:val="19867855"/>
    <w:rsid w:val="19E07D5D"/>
    <w:rsid w:val="1CB94CB9"/>
    <w:rsid w:val="1E1666F5"/>
    <w:rsid w:val="1FF61769"/>
    <w:rsid w:val="21342A79"/>
    <w:rsid w:val="23036CE8"/>
    <w:rsid w:val="233A5DB1"/>
    <w:rsid w:val="272D7E29"/>
    <w:rsid w:val="27C22818"/>
    <w:rsid w:val="28135311"/>
    <w:rsid w:val="293609AC"/>
    <w:rsid w:val="29D804B4"/>
    <w:rsid w:val="2AD66346"/>
    <w:rsid w:val="2D90542E"/>
    <w:rsid w:val="2F5E4339"/>
    <w:rsid w:val="31A27E2A"/>
    <w:rsid w:val="31C92C1A"/>
    <w:rsid w:val="32673D19"/>
    <w:rsid w:val="32DA12DB"/>
    <w:rsid w:val="33201431"/>
    <w:rsid w:val="33BA789E"/>
    <w:rsid w:val="34AF2AF8"/>
    <w:rsid w:val="351402C8"/>
    <w:rsid w:val="35921B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CFC09AD"/>
    <w:rsid w:val="3FD80BCC"/>
    <w:rsid w:val="40F15C13"/>
    <w:rsid w:val="43D06418"/>
    <w:rsid w:val="43F4008F"/>
    <w:rsid w:val="450E0C06"/>
    <w:rsid w:val="459E4818"/>
    <w:rsid w:val="48D37826"/>
    <w:rsid w:val="4ACC3D93"/>
    <w:rsid w:val="4B2F389F"/>
    <w:rsid w:val="4CED43E9"/>
    <w:rsid w:val="4D370998"/>
    <w:rsid w:val="51A06DAB"/>
    <w:rsid w:val="520624F2"/>
    <w:rsid w:val="53AE720D"/>
    <w:rsid w:val="54F22D4E"/>
    <w:rsid w:val="58DB53A1"/>
    <w:rsid w:val="59612BE8"/>
    <w:rsid w:val="59DE34E9"/>
    <w:rsid w:val="5A270918"/>
    <w:rsid w:val="5B200967"/>
    <w:rsid w:val="5B4123CC"/>
    <w:rsid w:val="5B66191C"/>
    <w:rsid w:val="5CB16D5E"/>
    <w:rsid w:val="5F126E38"/>
    <w:rsid w:val="60624BD5"/>
    <w:rsid w:val="6067193E"/>
    <w:rsid w:val="60E60737"/>
    <w:rsid w:val="659C75FC"/>
    <w:rsid w:val="6657670D"/>
    <w:rsid w:val="67D00726"/>
    <w:rsid w:val="69BD2834"/>
    <w:rsid w:val="6BCB1B93"/>
    <w:rsid w:val="6F575024"/>
    <w:rsid w:val="6FFC1059"/>
    <w:rsid w:val="70066E6F"/>
    <w:rsid w:val="70D663CE"/>
    <w:rsid w:val="749424C2"/>
    <w:rsid w:val="7593373C"/>
    <w:rsid w:val="768C3BC3"/>
    <w:rsid w:val="77060618"/>
    <w:rsid w:val="7A8041EE"/>
    <w:rsid w:val="7B7547E8"/>
    <w:rsid w:val="7B7C7419"/>
    <w:rsid w:val="7CFE0D05"/>
    <w:rsid w:val="7E0C2E3D"/>
    <w:rsid w:val="7E9269A7"/>
    <w:rsid w:val="7E976517"/>
    <w:rsid w:val="7EAD4C0D"/>
    <w:rsid w:val="7EDC4401"/>
    <w:rsid w:val="DA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3644</Words>
  <Characters>4139</Characters>
  <Lines>5</Lines>
  <Paragraphs>1</Paragraphs>
  <TotalTime>50</TotalTime>
  <ScaleCrop>false</ScaleCrop>
  <LinksUpToDate>false</LinksUpToDate>
  <CharactersWithSpaces>4230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2023-07-22T15:40:00Z</dcterms:created>
  <dc:creator>lenovo</dc:creator>
  <cp:lastModifiedBy>greatwall</cp:lastModifiedBy>
  <dcterms:modified xsi:type="dcterms:W3CDTF">2024-11-12T16:05:12Z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E449FE7D0DDC4B7F844A6628DFBE79CB_13</vt:lpwstr>
  </property>
</Properties>
</file>